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C4" w:rsidRPr="00210D68" w:rsidRDefault="00A877C4" w:rsidP="00A877C4">
      <w:pPr>
        <w:rPr>
          <w:b/>
          <w:color w:val="1F497D" w:themeColor="text2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</w:t>
      </w:r>
      <w:r w:rsidRPr="00990161">
        <w:rPr>
          <w:b/>
          <w:color w:val="1F497D" w:themeColor="text2"/>
          <w:sz w:val="48"/>
          <w:szCs w:val="48"/>
          <w:highlight w:val="cyan"/>
        </w:rPr>
        <w:t>201</w:t>
      </w:r>
      <w:r w:rsidR="00990161" w:rsidRPr="00990161">
        <w:rPr>
          <w:b/>
          <w:color w:val="1F497D" w:themeColor="text2"/>
          <w:sz w:val="48"/>
          <w:szCs w:val="48"/>
          <w:highlight w:val="cyan"/>
        </w:rPr>
        <w:t>7</w:t>
      </w:r>
    </w:p>
    <w:p w:rsidR="00A877C4" w:rsidRPr="00860999" w:rsidRDefault="00A877C4" w:rsidP="00A877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 </w:t>
      </w:r>
      <w:r w:rsidRPr="00A877C4">
        <w:rPr>
          <w:b/>
          <w:bCs/>
          <w:color w:val="FF0000"/>
          <w:sz w:val="40"/>
          <w:szCs w:val="40"/>
          <w:highlight w:val="yellow"/>
        </w:rPr>
        <w:t>Udělené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poplatky za pozdní omluvy, nedostavení </w:t>
      </w:r>
      <w:proofErr w:type="gramStart"/>
      <w:r w:rsidRPr="00A877C4">
        <w:rPr>
          <w:b/>
          <w:bCs/>
          <w:color w:val="FF0000"/>
          <w:sz w:val="36"/>
          <w:szCs w:val="36"/>
          <w:highlight w:val="yellow"/>
        </w:rPr>
        <w:t xml:space="preserve">se                                                                               </w:t>
      </w:r>
      <w:r w:rsidR="00A76B3B">
        <w:rPr>
          <w:b/>
          <w:bCs/>
          <w:color w:val="FF0000"/>
          <w:sz w:val="36"/>
          <w:szCs w:val="36"/>
          <w:highlight w:val="yellow"/>
        </w:rPr>
        <w:t xml:space="preserve"> </w:t>
      </w:r>
      <w:r w:rsidRPr="00A877C4">
        <w:rPr>
          <w:b/>
          <w:bCs/>
          <w:color w:val="FF0000"/>
          <w:sz w:val="36"/>
          <w:szCs w:val="36"/>
          <w:highlight w:val="yellow"/>
        </w:rPr>
        <w:t>k utkáním</w:t>
      </w:r>
      <w:proofErr w:type="gramEnd"/>
      <w:r w:rsidRPr="00A877C4">
        <w:rPr>
          <w:b/>
          <w:bCs/>
          <w:color w:val="FF0000"/>
          <w:sz w:val="36"/>
          <w:szCs w:val="36"/>
          <w:highlight w:val="yellow"/>
        </w:rPr>
        <w:t xml:space="preserve">, </w:t>
      </w:r>
      <w:r w:rsidR="00A76B3B">
        <w:rPr>
          <w:b/>
          <w:bCs/>
          <w:color w:val="FF0000"/>
          <w:sz w:val="36"/>
          <w:szCs w:val="36"/>
          <w:highlight w:val="yellow"/>
        </w:rPr>
        <w:t>nedostatky v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zápis</w:t>
      </w:r>
      <w:r w:rsidR="00A76B3B">
        <w:rPr>
          <w:b/>
          <w:bCs/>
          <w:color w:val="FF0000"/>
          <w:sz w:val="36"/>
          <w:szCs w:val="36"/>
          <w:highlight w:val="yellow"/>
        </w:rPr>
        <w:t>ech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o utkání</w:t>
      </w:r>
      <w:r w:rsidR="00990161">
        <w:rPr>
          <w:b/>
          <w:bCs/>
          <w:color w:val="FF0000"/>
          <w:sz w:val="36"/>
          <w:szCs w:val="36"/>
        </w:rPr>
        <w:t>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1E40F5" w:rsidRDefault="001E40F5" w:rsidP="00702B26">
      <w:pPr>
        <w:rPr>
          <w:b/>
          <w:bCs/>
          <w:color w:val="FF0000"/>
          <w:sz w:val="40"/>
          <w:szCs w:val="40"/>
        </w:rPr>
      </w:pPr>
    </w:p>
    <w:p w:rsidR="00702B26" w:rsidRPr="009B50BE" w:rsidRDefault="002B5A63" w:rsidP="00702B26">
      <w:pPr>
        <w:rPr>
          <w:b/>
          <w:bCs/>
          <w:color w:val="FF0000"/>
          <w:sz w:val="40"/>
          <w:szCs w:val="40"/>
        </w:rPr>
      </w:pPr>
      <w:proofErr w:type="gramStart"/>
      <w:r>
        <w:rPr>
          <w:b/>
          <w:bCs/>
          <w:color w:val="FF0000"/>
          <w:sz w:val="40"/>
          <w:szCs w:val="40"/>
        </w:rPr>
        <w:t>31.5</w:t>
      </w:r>
      <w:r w:rsidR="009510C9">
        <w:rPr>
          <w:b/>
          <w:bCs/>
          <w:color w:val="FF0000"/>
          <w:sz w:val="40"/>
          <w:szCs w:val="40"/>
        </w:rPr>
        <w:t>.</w:t>
      </w:r>
      <w:r w:rsidR="00B421FC">
        <w:rPr>
          <w:b/>
          <w:bCs/>
          <w:color w:val="FF0000"/>
          <w:sz w:val="40"/>
          <w:szCs w:val="40"/>
        </w:rPr>
        <w:t>201</w:t>
      </w:r>
      <w:r w:rsidR="00990161">
        <w:rPr>
          <w:b/>
          <w:bCs/>
          <w:color w:val="FF0000"/>
          <w:sz w:val="40"/>
          <w:szCs w:val="40"/>
        </w:rPr>
        <w:t>7</w:t>
      </w:r>
      <w:proofErr w:type="gramEnd"/>
    </w:p>
    <w:p w:rsidR="00EE1634" w:rsidRDefault="00EE1634" w:rsidP="00EE1634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</w:t>
      </w:r>
      <w:r w:rsidR="00647FB7">
        <w:rPr>
          <w:b/>
          <w:bCs/>
          <w:sz w:val="36"/>
          <w:szCs w:val="36"/>
          <w:highlight w:val="yellow"/>
        </w:rPr>
        <w:t xml:space="preserve">    Pozdní příchody</w:t>
      </w:r>
      <w:r w:rsidR="00990161">
        <w:rPr>
          <w:b/>
          <w:bCs/>
          <w:sz w:val="36"/>
          <w:szCs w:val="36"/>
          <w:highlight w:val="yellow"/>
        </w:rPr>
        <w:t xml:space="preserve"> k utkání</w:t>
      </w:r>
      <w:r>
        <w:rPr>
          <w:b/>
          <w:bCs/>
          <w:sz w:val="36"/>
          <w:szCs w:val="36"/>
          <w:highlight w:val="yellow"/>
        </w:rPr>
        <w:t xml:space="preserve">   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EE1634" w:rsidRDefault="00EE1634" w:rsidP="00EE1634">
      <w:pPr>
        <w:rPr>
          <w:b/>
          <w:bCs/>
          <w:color w:val="FF0000"/>
          <w:sz w:val="28"/>
          <w:szCs w:val="28"/>
        </w:rPr>
      </w:pPr>
    </w:p>
    <w:p w:rsidR="00EE1634" w:rsidRPr="009B50BE" w:rsidRDefault="00377D12" w:rsidP="00EE1634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16</w:t>
      </w:r>
      <w:r w:rsidR="00EE1634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5</w:t>
      </w:r>
      <w:r w:rsidR="00EE1634" w:rsidRPr="009B50BE">
        <w:rPr>
          <w:b/>
          <w:bCs/>
          <w:color w:val="FF0000"/>
          <w:sz w:val="28"/>
          <w:szCs w:val="28"/>
        </w:rPr>
        <w:t>.201</w:t>
      </w:r>
      <w:r w:rsidR="00990161">
        <w:rPr>
          <w:b/>
          <w:bCs/>
          <w:color w:val="FF0000"/>
          <w:sz w:val="28"/>
          <w:szCs w:val="28"/>
        </w:rPr>
        <w:t>7</w:t>
      </w:r>
      <w:proofErr w:type="gramEnd"/>
    </w:p>
    <w:p w:rsidR="00990161" w:rsidRDefault="00377D12" w:rsidP="00647FB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 xml:space="preserve">Hrubeš       </w:t>
      </w:r>
      <w:r w:rsidR="00EE1634">
        <w:rPr>
          <w:b/>
          <w:bCs/>
        </w:rPr>
        <w:t xml:space="preserve">                                                                    </w:t>
      </w:r>
      <w:r>
        <w:rPr>
          <w:b/>
          <w:bCs/>
        </w:rPr>
        <w:t>1</w:t>
      </w:r>
      <w:r w:rsidR="00647FB7">
        <w:rPr>
          <w:b/>
          <w:bCs/>
        </w:rPr>
        <w:t>0</w:t>
      </w:r>
      <w:r w:rsidR="00EE1634">
        <w:rPr>
          <w:b/>
          <w:bCs/>
        </w:rPr>
        <w:t>0,</w:t>
      </w:r>
      <w:proofErr w:type="gramEnd"/>
      <w:r w:rsidR="00EE1634">
        <w:rPr>
          <w:b/>
          <w:bCs/>
        </w:rPr>
        <w:t xml:space="preserve">- </w:t>
      </w:r>
      <w:r w:rsidR="00990161">
        <w:rPr>
          <w:b/>
          <w:bCs/>
        </w:rPr>
        <w:t xml:space="preserve">   </w:t>
      </w:r>
    </w:p>
    <w:p w:rsidR="00647FB7" w:rsidRDefault="00377D12" w:rsidP="00647FB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 xml:space="preserve">Havel     </w:t>
      </w:r>
      <w:r w:rsidR="00647FB7">
        <w:rPr>
          <w:b/>
          <w:bCs/>
        </w:rPr>
        <w:t xml:space="preserve">                                                                         200,</w:t>
      </w:r>
      <w:proofErr w:type="gramEnd"/>
      <w:r w:rsidR="00647FB7">
        <w:rPr>
          <w:b/>
          <w:bCs/>
        </w:rPr>
        <w:t xml:space="preserve">-     </w:t>
      </w:r>
    </w:p>
    <w:p w:rsidR="00377D12" w:rsidRDefault="00377D12" w:rsidP="00647FB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36"/>
          <w:szCs w:val="36"/>
        </w:rPr>
      </w:pPr>
      <w:proofErr w:type="spellStart"/>
      <w:r>
        <w:rPr>
          <w:b/>
          <w:bCs/>
        </w:rPr>
        <w:t>Nebáznivý</w:t>
      </w:r>
      <w:proofErr w:type="spellEnd"/>
      <w:r>
        <w:rPr>
          <w:b/>
          <w:bCs/>
        </w:rPr>
        <w:t xml:space="preserve">                                                                      100,-</w:t>
      </w:r>
    </w:p>
    <w:p w:rsidR="00990161" w:rsidRDefault="002B5A63" w:rsidP="00990161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Termín uhrazení poplatků byl do 30.5.2017.Výše uvedeným rozhodčím je s okamžitou platností pozastavena delegace na utkání až do zaplacení poplatků.</w:t>
      </w:r>
      <w:bookmarkStart w:id="0" w:name="_GoBack"/>
      <w:bookmarkEnd w:id="0"/>
      <w:r w:rsidR="00990161">
        <w:rPr>
          <w:b/>
          <w:bCs/>
          <w:color w:val="FF0000"/>
          <w:sz w:val="36"/>
          <w:szCs w:val="36"/>
        </w:rPr>
        <w:t xml:space="preserve"> </w:t>
      </w:r>
    </w:p>
    <w:p w:rsidR="00EE1634" w:rsidRDefault="00EE1634" w:rsidP="00EE1634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</w:t>
      </w:r>
    </w:p>
    <w:p w:rsidR="002B5A63" w:rsidRDefault="002B5A63" w:rsidP="002B5A6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Pozdní příchody k utkání   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2B5A63" w:rsidRDefault="002B5A63" w:rsidP="002B5A63">
      <w:pPr>
        <w:rPr>
          <w:b/>
          <w:bCs/>
          <w:color w:val="FF0000"/>
          <w:sz w:val="28"/>
          <w:szCs w:val="28"/>
        </w:rPr>
      </w:pPr>
    </w:p>
    <w:p w:rsidR="002B5A63" w:rsidRPr="009B50BE" w:rsidRDefault="002B5A63" w:rsidP="002B5A63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31</w:t>
      </w:r>
      <w:r>
        <w:rPr>
          <w:b/>
          <w:bCs/>
          <w:color w:val="FF0000"/>
          <w:sz w:val="28"/>
          <w:szCs w:val="28"/>
        </w:rPr>
        <w:t>.5</w:t>
      </w:r>
      <w:r w:rsidRPr="009B50BE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7</w:t>
      </w:r>
      <w:proofErr w:type="gramEnd"/>
    </w:p>
    <w:p w:rsidR="002B5A63" w:rsidRDefault="002B5A63" w:rsidP="002B5A6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 xml:space="preserve">Janků  </w:t>
      </w:r>
      <w:r>
        <w:rPr>
          <w:b/>
          <w:bCs/>
        </w:rPr>
        <w:t xml:space="preserve">                                                                           </w:t>
      </w:r>
      <w:r>
        <w:rPr>
          <w:b/>
          <w:bCs/>
        </w:rPr>
        <w:t>2</w:t>
      </w:r>
      <w:r>
        <w:rPr>
          <w:b/>
          <w:bCs/>
        </w:rPr>
        <w:t>00,</w:t>
      </w:r>
      <w:proofErr w:type="gramEnd"/>
      <w:r>
        <w:rPr>
          <w:b/>
          <w:bCs/>
        </w:rPr>
        <w:t xml:space="preserve">-    </w:t>
      </w:r>
    </w:p>
    <w:p w:rsidR="002B5A63" w:rsidRDefault="002B5A63" w:rsidP="002B5A6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 xml:space="preserve">Kříž  </w:t>
      </w:r>
      <w:r>
        <w:rPr>
          <w:b/>
          <w:bCs/>
        </w:rPr>
        <w:t xml:space="preserve">                                                                              </w:t>
      </w:r>
      <w:r>
        <w:rPr>
          <w:b/>
          <w:bCs/>
        </w:rPr>
        <w:t>1</w:t>
      </w:r>
      <w:r>
        <w:rPr>
          <w:b/>
          <w:bCs/>
        </w:rPr>
        <w:t>00,</w:t>
      </w:r>
      <w:proofErr w:type="gramEnd"/>
      <w:r>
        <w:rPr>
          <w:b/>
          <w:bCs/>
        </w:rPr>
        <w:t xml:space="preserve">-     </w:t>
      </w:r>
    </w:p>
    <w:p w:rsidR="002B5A63" w:rsidRDefault="002B5A63" w:rsidP="002B5A6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36"/>
          <w:szCs w:val="36"/>
        </w:rPr>
      </w:pPr>
      <w:proofErr w:type="spellStart"/>
      <w:proofErr w:type="gramStart"/>
      <w:r>
        <w:rPr>
          <w:b/>
          <w:bCs/>
        </w:rPr>
        <w:t>Kunšta</w:t>
      </w:r>
      <w:proofErr w:type="spellEnd"/>
      <w:r>
        <w:rPr>
          <w:b/>
          <w:bCs/>
        </w:rPr>
        <w:t xml:space="preserve">      </w:t>
      </w:r>
      <w:r>
        <w:rPr>
          <w:b/>
          <w:bCs/>
        </w:rPr>
        <w:t xml:space="preserve">                                                                      100,</w:t>
      </w:r>
      <w:proofErr w:type="gramEnd"/>
      <w:r>
        <w:rPr>
          <w:b/>
          <w:bCs/>
        </w:rPr>
        <w:t>-</w:t>
      </w:r>
    </w:p>
    <w:p w:rsidR="003346E5" w:rsidRDefault="003346E5" w:rsidP="003346E5">
      <w:pPr>
        <w:rPr>
          <w:b/>
          <w:bCs/>
          <w:color w:val="FF0000"/>
          <w:sz w:val="28"/>
          <w:szCs w:val="28"/>
        </w:rPr>
      </w:pPr>
    </w:p>
    <w:p w:rsidR="002B5A63" w:rsidRDefault="002B5A63" w:rsidP="002B5A6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</w:t>
      </w:r>
      <w:r>
        <w:rPr>
          <w:b/>
          <w:bCs/>
          <w:sz w:val="36"/>
          <w:szCs w:val="36"/>
          <w:highlight w:val="yellow"/>
        </w:rPr>
        <w:t>Nedostatky v zápisech o utkání</w:t>
      </w:r>
      <w:r>
        <w:rPr>
          <w:b/>
          <w:bCs/>
          <w:sz w:val="36"/>
          <w:szCs w:val="36"/>
          <w:highlight w:val="yellow"/>
        </w:rPr>
        <w:t xml:space="preserve">   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2B5A63" w:rsidRDefault="002B5A63" w:rsidP="002B5A63">
      <w:pPr>
        <w:rPr>
          <w:b/>
          <w:bCs/>
          <w:color w:val="FF0000"/>
          <w:sz w:val="28"/>
          <w:szCs w:val="28"/>
        </w:rPr>
      </w:pPr>
    </w:p>
    <w:p w:rsidR="002B5A63" w:rsidRPr="009B50BE" w:rsidRDefault="002B5A63" w:rsidP="002B5A63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31.5</w:t>
      </w:r>
      <w:r w:rsidRPr="009B50BE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7</w:t>
      </w:r>
      <w:proofErr w:type="gramEnd"/>
    </w:p>
    <w:p w:rsidR="002B5A63" w:rsidRDefault="002B5A63" w:rsidP="002B5A6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Bujas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</w:t>
      </w:r>
      <w:r>
        <w:rPr>
          <w:b/>
          <w:bCs/>
        </w:rPr>
        <w:t>200+</w:t>
      </w:r>
      <w:r>
        <w:rPr>
          <w:b/>
          <w:bCs/>
        </w:rPr>
        <w:t xml:space="preserve">200,-    </w:t>
      </w:r>
      <w:r>
        <w:rPr>
          <w:b/>
          <w:bCs/>
        </w:rPr>
        <w:t>neuvedeno STK- E2A 1406, bez HP- H3A 1203</w:t>
      </w:r>
    </w:p>
    <w:p w:rsidR="002B5A63" w:rsidRDefault="002B5A63" w:rsidP="002B5A6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 xml:space="preserve">Buřil   </w:t>
      </w:r>
      <w:r>
        <w:rPr>
          <w:b/>
          <w:bCs/>
        </w:rPr>
        <w:t xml:space="preserve">                                                        100,</w:t>
      </w:r>
      <w:proofErr w:type="gramEnd"/>
      <w:r>
        <w:rPr>
          <w:b/>
          <w:bCs/>
        </w:rPr>
        <w:t xml:space="preserve">-   </w:t>
      </w:r>
      <w:r>
        <w:rPr>
          <w:b/>
          <w:bCs/>
        </w:rPr>
        <w:t>G3B 1206</w:t>
      </w:r>
      <w:r>
        <w:rPr>
          <w:b/>
          <w:bCs/>
        </w:rPr>
        <w:t xml:space="preserve">  </w:t>
      </w:r>
    </w:p>
    <w:p w:rsidR="002B5A63" w:rsidRDefault="00D3616C" w:rsidP="002B5A6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Gunitš</w:t>
      </w:r>
      <w:proofErr w:type="spellEnd"/>
      <w:r>
        <w:rPr>
          <w:b/>
          <w:bCs/>
        </w:rPr>
        <w:t xml:space="preserve">               </w:t>
      </w:r>
      <w:r w:rsidR="002B5A63">
        <w:rPr>
          <w:b/>
          <w:bCs/>
        </w:rPr>
        <w:t xml:space="preserve">                                         </w:t>
      </w:r>
      <w:r>
        <w:rPr>
          <w:b/>
          <w:bCs/>
        </w:rPr>
        <w:t>2</w:t>
      </w:r>
      <w:r w:rsidR="002B5A63">
        <w:rPr>
          <w:b/>
          <w:bCs/>
        </w:rPr>
        <w:t>00,-</w:t>
      </w:r>
      <w:r>
        <w:rPr>
          <w:b/>
          <w:bCs/>
        </w:rPr>
        <w:t xml:space="preserve">     neuvedeno STK-C1A 1904</w:t>
      </w:r>
    </w:p>
    <w:p w:rsidR="00D3616C" w:rsidRDefault="00D3616C" w:rsidP="002B5A6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Chodil                                                        200,</w:t>
      </w:r>
      <w:proofErr w:type="gramEnd"/>
      <w:r>
        <w:rPr>
          <w:b/>
          <w:bCs/>
        </w:rPr>
        <w:t>-     neuveden AR2- A4B 1606</w:t>
      </w:r>
    </w:p>
    <w:p w:rsidR="00D3616C" w:rsidRDefault="00D3616C" w:rsidP="002B5A6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Majer                                                         200,</w:t>
      </w:r>
      <w:proofErr w:type="gramEnd"/>
      <w:r>
        <w:rPr>
          <w:b/>
          <w:bCs/>
        </w:rPr>
        <w:t>-     neuvedeno STK-F3A 1401</w:t>
      </w:r>
    </w:p>
    <w:p w:rsidR="00D3616C" w:rsidRDefault="00D3616C" w:rsidP="002B5A6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Poustka                                                      200,</w:t>
      </w:r>
      <w:proofErr w:type="gramEnd"/>
      <w:r>
        <w:rPr>
          <w:b/>
          <w:bCs/>
        </w:rPr>
        <w:t>-            dtto              -F3B 1604</w:t>
      </w:r>
    </w:p>
    <w:p w:rsidR="00D3616C" w:rsidRDefault="00D3616C" w:rsidP="002B5A6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Řehák                                                200+ 200,-            dtto             - D3A 1403,1603</w:t>
      </w:r>
    </w:p>
    <w:p w:rsidR="00D3616C" w:rsidRDefault="00D3616C" w:rsidP="002B5A6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Stacho</w:t>
      </w:r>
      <w:proofErr w:type="spellEnd"/>
      <w:r>
        <w:rPr>
          <w:b/>
          <w:bCs/>
        </w:rPr>
        <w:t xml:space="preserve">  (nováček</w:t>
      </w:r>
      <w:proofErr w:type="gramEnd"/>
      <w:r>
        <w:rPr>
          <w:b/>
          <w:bCs/>
        </w:rPr>
        <w:t>)                                      100,-   neuveden HP-H3A 1605</w:t>
      </w:r>
    </w:p>
    <w:p w:rsidR="00BC32B5" w:rsidRDefault="00D3616C" w:rsidP="002B5A6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Štěrba                                                200+200,-   </w:t>
      </w:r>
      <w:r w:rsidR="00BC32B5">
        <w:rPr>
          <w:b/>
          <w:bCs/>
        </w:rPr>
        <w:t xml:space="preserve"> neuveden HP-G3A </w:t>
      </w:r>
      <w:proofErr w:type="gramStart"/>
      <w:r w:rsidR="00BC32B5">
        <w:rPr>
          <w:b/>
          <w:bCs/>
        </w:rPr>
        <w:t>1202,špatný</w:t>
      </w:r>
      <w:proofErr w:type="gramEnd"/>
      <w:r w:rsidR="00BC32B5">
        <w:rPr>
          <w:b/>
          <w:bCs/>
        </w:rPr>
        <w:t xml:space="preserve"> výsledek G3H 1402</w:t>
      </w:r>
    </w:p>
    <w:p w:rsidR="00017DCC" w:rsidRDefault="00BC32B5" w:rsidP="002B5A6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Strébl</w:t>
      </w:r>
      <w:proofErr w:type="spellEnd"/>
      <w:r>
        <w:rPr>
          <w:b/>
          <w:bCs/>
        </w:rPr>
        <w:t xml:space="preserve">   (nováček)                              150+150,-  špatný výsledek-H3A </w:t>
      </w:r>
      <w:proofErr w:type="gramStart"/>
      <w:r>
        <w:rPr>
          <w:b/>
          <w:bCs/>
        </w:rPr>
        <w:t>1404,neuveden</w:t>
      </w:r>
      <w:proofErr w:type="gramEnd"/>
      <w:r>
        <w:rPr>
          <w:b/>
          <w:bCs/>
        </w:rPr>
        <w:t xml:space="preserve"> AR2 E2B 1503</w:t>
      </w:r>
    </w:p>
    <w:p w:rsidR="00017DCC" w:rsidRDefault="00017DCC" w:rsidP="002B5A6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lastRenderedPageBreak/>
        <w:t>Ticháček                                                     200,</w:t>
      </w:r>
      <w:proofErr w:type="gramEnd"/>
      <w:r>
        <w:rPr>
          <w:b/>
          <w:bCs/>
        </w:rPr>
        <w:t>-  HP současně vedoucí družstva- H3E 1204</w:t>
      </w:r>
    </w:p>
    <w:p w:rsidR="00017DCC" w:rsidRDefault="00017DCC" w:rsidP="002B5A6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Vagner</w:t>
      </w:r>
      <w:proofErr w:type="spellEnd"/>
      <w:r>
        <w:rPr>
          <w:b/>
          <w:bCs/>
        </w:rPr>
        <w:t xml:space="preserve">                                                        200,</w:t>
      </w:r>
      <w:proofErr w:type="gramEnd"/>
      <w:r>
        <w:rPr>
          <w:b/>
          <w:bCs/>
        </w:rPr>
        <w:t>-</w:t>
      </w:r>
      <w:r w:rsidR="00BC32B5">
        <w:rPr>
          <w:b/>
          <w:bCs/>
        </w:rPr>
        <w:t xml:space="preserve">  </w:t>
      </w:r>
      <w:r>
        <w:rPr>
          <w:b/>
          <w:bCs/>
        </w:rPr>
        <w:t>neuveden AR1-E2A 1203</w:t>
      </w:r>
    </w:p>
    <w:p w:rsidR="00017DCC" w:rsidRDefault="00017DCC" w:rsidP="002B5A6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Volák                                                          200,</w:t>
      </w:r>
      <w:proofErr w:type="gramEnd"/>
      <w:r>
        <w:rPr>
          <w:b/>
          <w:bCs/>
        </w:rPr>
        <w:t>-  neuveden HP-D2A 1602</w:t>
      </w:r>
    </w:p>
    <w:p w:rsidR="00017DCC" w:rsidRDefault="00017DCC" w:rsidP="002B5A6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Volf                                                     200+200,-  neuveden ved.družstva-H3D 2003,G3J 1404</w:t>
      </w:r>
    </w:p>
    <w:p w:rsidR="00D3616C" w:rsidRDefault="00017DCC" w:rsidP="002B5A6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36"/>
          <w:szCs w:val="36"/>
        </w:rPr>
      </w:pPr>
      <w:r>
        <w:rPr>
          <w:b/>
          <w:bCs/>
        </w:rPr>
        <w:t>Zvoníček (</w:t>
      </w:r>
      <w:proofErr w:type="gramStart"/>
      <w:r>
        <w:rPr>
          <w:b/>
          <w:bCs/>
        </w:rPr>
        <w:t>nováček)                                   100,</w:t>
      </w:r>
      <w:proofErr w:type="gramEnd"/>
      <w:r>
        <w:rPr>
          <w:b/>
          <w:bCs/>
        </w:rPr>
        <w:t xml:space="preserve">- neuveden AR1,AR2- E3B 1206   </w:t>
      </w:r>
      <w:r w:rsidR="00BC32B5">
        <w:rPr>
          <w:b/>
          <w:bCs/>
        </w:rPr>
        <w:t xml:space="preserve">                  </w:t>
      </w:r>
      <w:r w:rsidR="00D3616C">
        <w:rPr>
          <w:b/>
          <w:bCs/>
        </w:rPr>
        <w:t xml:space="preserve">         </w:t>
      </w:r>
    </w:p>
    <w:p w:rsidR="002B5A63" w:rsidRDefault="002B5A63" w:rsidP="002B5A63">
      <w:pPr>
        <w:rPr>
          <w:b/>
          <w:bCs/>
          <w:color w:val="FF0000"/>
          <w:sz w:val="28"/>
          <w:szCs w:val="28"/>
        </w:rPr>
      </w:pPr>
    </w:p>
    <w:p w:rsidR="002B5A63" w:rsidRDefault="00017DCC" w:rsidP="003346E5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36"/>
          <w:szCs w:val="36"/>
        </w:rPr>
        <w:t xml:space="preserve">Termín uhrazení poplatků je do </w:t>
      </w:r>
      <w:proofErr w:type="gramStart"/>
      <w:r w:rsidR="00190506">
        <w:rPr>
          <w:b/>
          <w:bCs/>
          <w:color w:val="FF0000"/>
          <w:sz w:val="36"/>
          <w:szCs w:val="36"/>
        </w:rPr>
        <w:t>13</w:t>
      </w:r>
      <w:r>
        <w:rPr>
          <w:b/>
          <w:bCs/>
          <w:color w:val="FF0000"/>
          <w:sz w:val="36"/>
          <w:szCs w:val="36"/>
        </w:rPr>
        <w:t>.5. 2017</w:t>
      </w:r>
      <w:proofErr w:type="gramEnd"/>
      <w:r>
        <w:rPr>
          <w:b/>
          <w:bCs/>
          <w:color w:val="FF0000"/>
          <w:sz w:val="36"/>
          <w:szCs w:val="36"/>
        </w:rPr>
        <w:t>. Při neuhrazení poplatků do uvedeného termínu, bude výše uvedeným rozhodčím pozastavena delegace na utkání až do jejich zaplacení.</w:t>
      </w:r>
    </w:p>
    <w:sectPr w:rsidR="002B5A63" w:rsidSect="004C4AC9">
      <w:pgSz w:w="12240" w:h="15840" w:code="1"/>
      <w:pgMar w:top="1418" w:right="474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C01" w:rsidRDefault="00251C01" w:rsidP="00A3504B">
      <w:r>
        <w:separator/>
      </w:r>
    </w:p>
  </w:endnote>
  <w:endnote w:type="continuationSeparator" w:id="0">
    <w:p w:rsidR="00251C01" w:rsidRDefault="00251C01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C01" w:rsidRDefault="00251C01" w:rsidP="00A3504B">
      <w:r>
        <w:separator/>
      </w:r>
    </w:p>
  </w:footnote>
  <w:footnote w:type="continuationSeparator" w:id="0">
    <w:p w:rsidR="00251C01" w:rsidRDefault="00251C01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5844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17DCC"/>
    <w:rsid w:val="000265C6"/>
    <w:rsid w:val="00026E96"/>
    <w:rsid w:val="00027F23"/>
    <w:rsid w:val="000301F3"/>
    <w:rsid w:val="000320D4"/>
    <w:rsid w:val="000409AD"/>
    <w:rsid w:val="00040BF0"/>
    <w:rsid w:val="00040E29"/>
    <w:rsid w:val="00043437"/>
    <w:rsid w:val="000454EB"/>
    <w:rsid w:val="000511B2"/>
    <w:rsid w:val="00053AD4"/>
    <w:rsid w:val="00053B8F"/>
    <w:rsid w:val="00054665"/>
    <w:rsid w:val="00054D52"/>
    <w:rsid w:val="000557AF"/>
    <w:rsid w:val="00060A11"/>
    <w:rsid w:val="0006135F"/>
    <w:rsid w:val="00064C35"/>
    <w:rsid w:val="00064DFD"/>
    <w:rsid w:val="00067F2A"/>
    <w:rsid w:val="00071473"/>
    <w:rsid w:val="000723BE"/>
    <w:rsid w:val="0007287E"/>
    <w:rsid w:val="00075009"/>
    <w:rsid w:val="00075DD5"/>
    <w:rsid w:val="00081EB5"/>
    <w:rsid w:val="000877B6"/>
    <w:rsid w:val="00090C72"/>
    <w:rsid w:val="00093147"/>
    <w:rsid w:val="00094A4B"/>
    <w:rsid w:val="00095BEA"/>
    <w:rsid w:val="000A0852"/>
    <w:rsid w:val="000A1351"/>
    <w:rsid w:val="000A15AC"/>
    <w:rsid w:val="000A1A7D"/>
    <w:rsid w:val="000A2CDA"/>
    <w:rsid w:val="000A4F60"/>
    <w:rsid w:val="000A6CE5"/>
    <w:rsid w:val="000B0AE9"/>
    <w:rsid w:val="000B1561"/>
    <w:rsid w:val="000B2954"/>
    <w:rsid w:val="000B2DCE"/>
    <w:rsid w:val="000B34DF"/>
    <w:rsid w:val="000B46E7"/>
    <w:rsid w:val="000B7307"/>
    <w:rsid w:val="000C0933"/>
    <w:rsid w:val="000C1081"/>
    <w:rsid w:val="000C5FBE"/>
    <w:rsid w:val="000D3C40"/>
    <w:rsid w:val="000D6C20"/>
    <w:rsid w:val="000E203F"/>
    <w:rsid w:val="000E4FA5"/>
    <w:rsid w:val="000F1A45"/>
    <w:rsid w:val="000F2F3B"/>
    <w:rsid w:val="000F71CA"/>
    <w:rsid w:val="000F752C"/>
    <w:rsid w:val="00100A92"/>
    <w:rsid w:val="00100D67"/>
    <w:rsid w:val="0010294A"/>
    <w:rsid w:val="00104B3D"/>
    <w:rsid w:val="00105186"/>
    <w:rsid w:val="0010704B"/>
    <w:rsid w:val="001076E7"/>
    <w:rsid w:val="00111C02"/>
    <w:rsid w:val="00113FE8"/>
    <w:rsid w:val="00115DAD"/>
    <w:rsid w:val="00115F41"/>
    <w:rsid w:val="00116771"/>
    <w:rsid w:val="001219A4"/>
    <w:rsid w:val="00123000"/>
    <w:rsid w:val="001305A0"/>
    <w:rsid w:val="0013060D"/>
    <w:rsid w:val="001308EB"/>
    <w:rsid w:val="00132E27"/>
    <w:rsid w:val="00135D6A"/>
    <w:rsid w:val="00136BB0"/>
    <w:rsid w:val="001378C4"/>
    <w:rsid w:val="0014270A"/>
    <w:rsid w:val="001428C2"/>
    <w:rsid w:val="001434B8"/>
    <w:rsid w:val="0014439F"/>
    <w:rsid w:val="00146BDC"/>
    <w:rsid w:val="001471F5"/>
    <w:rsid w:val="00147D53"/>
    <w:rsid w:val="00152180"/>
    <w:rsid w:val="00154811"/>
    <w:rsid w:val="00155295"/>
    <w:rsid w:val="00156294"/>
    <w:rsid w:val="00157E19"/>
    <w:rsid w:val="00160E8D"/>
    <w:rsid w:val="00161158"/>
    <w:rsid w:val="0016129C"/>
    <w:rsid w:val="00161B53"/>
    <w:rsid w:val="00162747"/>
    <w:rsid w:val="0016411D"/>
    <w:rsid w:val="0016413B"/>
    <w:rsid w:val="00171432"/>
    <w:rsid w:val="00171E93"/>
    <w:rsid w:val="00172C95"/>
    <w:rsid w:val="001815B8"/>
    <w:rsid w:val="00181E36"/>
    <w:rsid w:val="001857BF"/>
    <w:rsid w:val="0018737C"/>
    <w:rsid w:val="00190506"/>
    <w:rsid w:val="00190F40"/>
    <w:rsid w:val="00192678"/>
    <w:rsid w:val="00193008"/>
    <w:rsid w:val="001A2A74"/>
    <w:rsid w:val="001A4B4B"/>
    <w:rsid w:val="001A4D66"/>
    <w:rsid w:val="001A5054"/>
    <w:rsid w:val="001A616F"/>
    <w:rsid w:val="001A6A6D"/>
    <w:rsid w:val="001B1B2E"/>
    <w:rsid w:val="001B2C35"/>
    <w:rsid w:val="001B5D33"/>
    <w:rsid w:val="001B5F8A"/>
    <w:rsid w:val="001B5FCE"/>
    <w:rsid w:val="001B6468"/>
    <w:rsid w:val="001C0AA3"/>
    <w:rsid w:val="001C30C6"/>
    <w:rsid w:val="001C3AF9"/>
    <w:rsid w:val="001C3F68"/>
    <w:rsid w:val="001D41F6"/>
    <w:rsid w:val="001D6495"/>
    <w:rsid w:val="001D6B14"/>
    <w:rsid w:val="001D72EB"/>
    <w:rsid w:val="001D79F6"/>
    <w:rsid w:val="001D7F58"/>
    <w:rsid w:val="001E285C"/>
    <w:rsid w:val="001E3C85"/>
    <w:rsid w:val="001E40F5"/>
    <w:rsid w:val="001E5B81"/>
    <w:rsid w:val="001E5DC9"/>
    <w:rsid w:val="001F3B97"/>
    <w:rsid w:val="001F3D9D"/>
    <w:rsid w:val="001F4E1F"/>
    <w:rsid w:val="001F73FB"/>
    <w:rsid w:val="00200882"/>
    <w:rsid w:val="00202207"/>
    <w:rsid w:val="002023C0"/>
    <w:rsid w:val="00203116"/>
    <w:rsid w:val="002034E5"/>
    <w:rsid w:val="0020446B"/>
    <w:rsid w:val="002052BD"/>
    <w:rsid w:val="00210D68"/>
    <w:rsid w:val="002110E4"/>
    <w:rsid w:val="00211B44"/>
    <w:rsid w:val="00212F86"/>
    <w:rsid w:val="002147B1"/>
    <w:rsid w:val="002152DD"/>
    <w:rsid w:val="00215993"/>
    <w:rsid w:val="002168E8"/>
    <w:rsid w:val="00223511"/>
    <w:rsid w:val="00224796"/>
    <w:rsid w:val="00224DFC"/>
    <w:rsid w:val="002258A6"/>
    <w:rsid w:val="00226466"/>
    <w:rsid w:val="00226EB4"/>
    <w:rsid w:val="00227EBB"/>
    <w:rsid w:val="00236D32"/>
    <w:rsid w:val="00245C67"/>
    <w:rsid w:val="00245ED9"/>
    <w:rsid w:val="00251C01"/>
    <w:rsid w:val="00253234"/>
    <w:rsid w:val="00253274"/>
    <w:rsid w:val="002609AF"/>
    <w:rsid w:val="002610F9"/>
    <w:rsid w:val="00261913"/>
    <w:rsid w:val="00262479"/>
    <w:rsid w:val="002630AD"/>
    <w:rsid w:val="00264B0A"/>
    <w:rsid w:val="00265480"/>
    <w:rsid w:val="002659E0"/>
    <w:rsid w:val="00270275"/>
    <w:rsid w:val="00271DC7"/>
    <w:rsid w:val="00271FAD"/>
    <w:rsid w:val="00272686"/>
    <w:rsid w:val="00272975"/>
    <w:rsid w:val="00274E38"/>
    <w:rsid w:val="002756DA"/>
    <w:rsid w:val="00275C75"/>
    <w:rsid w:val="00280735"/>
    <w:rsid w:val="00283131"/>
    <w:rsid w:val="00283251"/>
    <w:rsid w:val="00292BB2"/>
    <w:rsid w:val="00293397"/>
    <w:rsid w:val="002A25F6"/>
    <w:rsid w:val="002A5145"/>
    <w:rsid w:val="002A5C17"/>
    <w:rsid w:val="002A76BC"/>
    <w:rsid w:val="002B5A63"/>
    <w:rsid w:val="002C0AD3"/>
    <w:rsid w:val="002C4627"/>
    <w:rsid w:val="002C62F0"/>
    <w:rsid w:val="002C63B6"/>
    <w:rsid w:val="002D0491"/>
    <w:rsid w:val="002D1FAA"/>
    <w:rsid w:val="002D4423"/>
    <w:rsid w:val="002D4519"/>
    <w:rsid w:val="002D46F6"/>
    <w:rsid w:val="002D6648"/>
    <w:rsid w:val="002E095E"/>
    <w:rsid w:val="002E1157"/>
    <w:rsid w:val="002E497B"/>
    <w:rsid w:val="002E53BA"/>
    <w:rsid w:val="002E72EA"/>
    <w:rsid w:val="002F0471"/>
    <w:rsid w:val="002F5608"/>
    <w:rsid w:val="002F6C89"/>
    <w:rsid w:val="00301564"/>
    <w:rsid w:val="00306D2F"/>
    <w:rsid w:val="00306D82"/>
    <w:rsid w:val="00310423"/>
    <w:rsid w:val="00310E5F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3441C"/>
    <w:rsid w:val="003346E5"/>
    <w:rsid w:val="00343FF1"/>
    <w:rsid w:val="00346681"/>
    <w:rsid w:val="0034763A"/>
    <w:rsid w:val="00363AA6"/>
    <w:rsid w:val="00365C4E"/>
    <w:rsid w:val="00371FC2"/>
    <w:rsid w:val="00372139"/>
    <w:rsid w:val="003722C6"/>
    <w:rsid w:val="00374460"/>
    <w:rsid w:val="00374C74"/>
    <w:rsid w:val="00375C86"/>
    <w:rsid w:val="00376F78"/>
    <w:rsid w:val="0037756C"/>
    <w:rsid w:val="00377D12"/>
    <w:rsid w:val="0038198B"/>
    <w:rsid w:val="0038210C"/>
    <w:rsid w:val="0038223B"/>
    <w:rsid w:val="00385CD2"/>
    <w:rsid w:val="0038638B"/>
    <w:rsid w:val="00386E49"/>
    <w:rsid w:val="00391A8D"/>
    <w:rsid w:val="00391D48"/>
    <w:rsid w:val="00395A5C"/>
    <w:rsid w:val="003A01C6"/>
    <w:rsid w:val="003A15D2"/>
    <w:rsid w:val="003A31AA"/>
    <w:rsid w:val="003A35A2"/>
    <w:rsid w:val="003A3A9B"/>
    <w:rsid w:val="003A439B"/>
    <w:rsid w:val="003A55E2"/>
    <w:rsid w:val="003A5BE8"/>
    <w:rsid w:val="003A68FD"/>
    <w:rsid w:val="003A79BB"/>
    <w:rsid w:val="003B2A3F"/>
    <w:rsid w:val="003B3177"/>
    <w:rsid w:val="003B3343"/>
    <w:rsid w:val="003B3DCE"/>
    <w:rsid w:val="003B408C"/>
    <w:rsid w:val="003B425A"/>
    <w:rsid w:val="003C0453"/>
    <w:rsid w:val="003C1C39"/>
    <w:rsid w:val="003C20F3"/>
    <w:rsid w:val="003C29D5"/>
    <w:rsid w:val="003C3E49"/>
    <w:rsid w:val="003C4243"/>
    <w:rsid w:val="003C52F3"/>
    <w:rsid w:val="003C69ED"/>
    <w:rsid w:val="003C6A9D"/>
    <w:rsid w:val="003D0559"/>
    <w:rsid w:val="003D5063"/>
    <w:rsid w:val="003D59A2"/>
    <w:rsid w:val="003E1016"/>
    <w:rsid w:val="003E1B4E"/>
    <w:rsid w:val="003E7563"/>
    <w:rsid w:val="003F2BF5"/>
    <w:rsid w:val="003F2EC7"/>
    <w:rsid w:val="003F596F"/>
    <w:rsid w:val="004022C2"/>
    <w:rsid w:val="0040353A"/>
    <w:rsid w:val="00405D86"/>
    <w:rsid w:val="00407445"/>
    <w:rsid w:val="00411300"/>
    <w:rsid w:val="00413266"/>
    <w:rsid w:val="0041518F"/>
    <w:rsid w:val="00417BF0"/>
    <w:rsid w:val="0042163B"/>
    <w:rsid w:val="00431972"/>
    <w:rsid w:val="0043585F"/>
    <w:rsid w:val="00441116"/>
    <w:rsid w:val="004430D5"/>
    <w:rsid w:val="004447E2"/>
    <w:rsid w:val="004452CE"/>
    <w:rsid w:val="004469E7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75DDA"/>
    <w:rsid w:val="00475E94"/>
    <w:rsid w:val="00477EBB"/>
    <w:rsid w:val="00477F0E"/>
    <w:rsid w:val="00481827"/>
    <w:rsid w:val="004845A1"/>
    <w:rsid w:val="00490A16"/>
    <w:rsid w:val="004919D6"/>
    <w:rsid w:val="00491EB3"/>
    <w:rsid w:val="004922ED"/>
    <w:rsid w:val="004928A3"/>
    <w:rsid w:val="0049343B"/>
    <w:rsid w:val="00495114"/>
    <w:rsid w:val="00496A92"/>
    <w:rsid w:val="004A1B0B"/>
    <w:rsid w:val="004A25ED"/>
    <w:rsid w:val="004A4DA2"/>
    <w:rsid w:val="004A5BB2"/>
    <w:rsid w:val="004A757C"/>
    <w:rsid w:val="004A7C2D"/>
    <w:rsid w:val="004B0CBF"/>
    <w:rsid w:val="004B306C"/>
    <w:rsid w:val="004B57E7"/>
    <w:rsid w:val="004C07FC"/>
    <w:rsid w:val="004C2EF3"/>
    <w:rsid w:val="004C369A"/>
    <w:rsid w:val="004C4180"/>
    <w:rsid w:val="004C4AC9"/>
    <w:rsid w:val="004D07E3"/>
    <w:rsid w:val="004D3442"/>
    <w:rsid w:val="004D469B"/>
    <w:rsid w:val="004D49AA"/>
    <w:rsid w:val="004D51F2"/>
    <w:rsid w:val="004D76DB"/>
    <w:rsid w:val="004E2EA3"/>
    <w:rsid w:val="004E32FC"/>
    <w:rsid w:val="004E393D"/>
    <w:rsid w:val="004E3C18"/>
    <w:rsid w:val="004E3EB9"/>
    <w:rsid w:val="004E4CA5"/>
    <w:rsid w:val="004E73C5"/>
    <w:rsid w:val="004E7C5C"/>
    <w:rsid w:val="004F2E56"/>
    <w:rsid w:val="004F796D"/>
    <w:rsid w:val="00501ED5"/>
    <w:rsid w:val="00502A85"/>
    <w:rsid w:val="00511B78"/>
    <w:rsid w:val="00512186"/>
    <w:rsid w:val="00516C7A"/>
    <w:rsid w:val="00520762"/>
    <w:rsid w:val="005245E6"/>
    <w:rsid w:val="00524E5F"/>
    <w:rsid w:val="00527332"/>
    <w:rsid w:val="005273AE"/>
    <w:rsid w:val="00535235"/>
    <w:rsid w:val="00535C12"/>
    <w:rsid w:val="0054087B"/>
    <w:rsid w:val="00542347"/>
    <w:rsid w:val="00543D5A"/>
    <w:rsid w:val="00546859"/>
    <w:rsid w:val="00546A16"/>
    <w:rsid w:val="00547729"/>
    <w:rsid w:val="005534B1"/>
    <w:rsid w:val="00555B73"/>
    <w:rsid w:val="0055756F"/>
    <w:rsid w:val="00560CEB"/>
    <w:rsid w:val="00561451"/>
    <w:rsid w:val="0056182B"/>
    <w:rsid w:val="00562008"/>
    <w:rsid w:val="00563266"/>
    <w:rsid w:val="00565D18"/>
    <w:rsid w:val="00566F33"/>
    <w:rsid w:val="00571974"/>
    <w:rsid w:val="0057216E"/>
    <w:rsid w:val="00574022"/>
    <w:rsid w:val="005759DD"/>
    <w:rsid w:val="00576D4C"/>
    <w:rsid w:val="00585306"/>
    <w:rsid w:val="005858AB"/>
    <w:rsid w:val="00587C28"/>
    <w:rsid w:val="00590182"/>
    <w:rsid w:val="005913C9"/>
    <w:rsid w:val="005944E8"/>
    <w:rsid w:val="005A2125"/>
    <w:rsid w:val="005A288B"/>
    <w:rsid w:val="005A2C21"/>
    <w:rsid w:val="005A4432"/>
    <w:rsid w:val="005A4AD2"/>
    <w:rsid w:val="005B2E55"/>
    <w:rsid w:val="005B31E4"/>
    <w:rsid w:val="005B5492"/>
    <w:rsid w:val="005B5A41"/>
    <w:rsid w:val="005C027F"/>
    <w:rsid w:val="005C0837"/>
    <w:rsid w:val="005C12D5"/>
    <w:rsid w:val="005C15BF"/>
    <w:rsid w:val="005C4001"/>
    <w:rsid w:val="005C5BD0"/>
    <w:rsid w:val="005C6CFB"/>
    <w:rsid w:val="005D068C"/>
    <w:rsid w:val="005D1850"/>
    <w:rsid w:val="005D3FCC"/>
    <w:rsid w:val="005D4911"/>
    <w:rsid w:val="005D4A6C"/>
    <w:rsid w:val="005D4C3A"/>
    <w:rsid w:val="005D7CE8"/>
    <w:rsid w:val="005E018B"/>
    <w:rsid w:val="005E52C8"/>
    <w:rsid w:val="005E56A6"/>
    <w:rsid w:val="005F1757"/>
    <w:rsid w:val="005F1AE9"/>
    <w:rsid w:val="005F1F8F"/>
    <w:rsid w:val="005F472B"/>
    <w:rsid w:val="005F4EEB"/>
    <w:rsid w:val="00610DAC"/>
    <w:rsid w:val="006110EA"/>
    <w:rsid w:val="0061173D"/>
    <w:rsid w:val="00616CAC"/>
    <w:rsid w:val="00616D20"/>
    <w:rsid w:val="00617A65"/>
    <w:rsid w:val="0062391B"/>
    <w:rsid w:val="006241EF"/>
    <w:rsid w:val="00630FC7"/>
    <w:rsid w:val="00634FE2"/>
    <w:rsid w:val="00647FB7"/>
    <w:rsid w:val="006508C4"/>
    <w:rsid w:val="006601CF"/>
    <w:rsid w:val="00663721"/>
    <w:rsid w:val="006658B1"/>
    <w:rsid w:val="00665C79"/>
    <w:rsid w:val="0067394B"/>
    <w:rsid w:val="0067498F"/>
    <w:rsid w:val="006759C9"/>
    <w:rsid w:val="00676164"/>
    <w:rsid w:val="00676C30"/>
    <w:rsid w:val="006825FB"/>
    <w:rsid w:val="00682F60"/>
    <w:rsid w:val="0068485F"/>
    <w:rsid w:val="00686747"/>
    <w:rsid w:val="006948E6"/>
    <w:rsid w:val="006A1606"/>
    <w:rsid w:val="006A186F"/>
    <w:rsid w:val="006A255A"/>
    <w:rsid w:val="006A3E89"/>
    <w:rsid w:val="006A6D19"/>
    <w:rsid w:val="006A7345"/>
    <w:rsid w:val="006A77AF"/>
    <w:rsid w:val="006B05EA"/>
    <w:rsid w:val="006B0B83"/>
    <w:rsid w:val="006B253F"/>
    <w:rsid w:val="006B29B0"/>
    <w:rsid w:val="006B49C3"/>
    <w:rsid w:val="006B7411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D1A68"/>
    <w:rsid w:val="006D20C1"/>
    <w:rsid w:val="006E1293"/>
    <w:rsid w:val="006E1DC3"/>
    <w:rsid w:val="006E2110"/>
    <w:rsid w:val="006E318A"/>
    <w:rsid w:val="006E5C15"/>
    <w:rsid w:val="006E5D29"/>
    <w:rsid w:val="006E7D51"/>
    <w:rsid w:val="006F05EE"/>
    <w:rsid w:val="006F2B85"/>
    <w:rsid w:val="006F34E9"/>
    <w:rsid w:val="006F4593"/>
    <w:rsid w:val="006F5583"/>
    <w:rsid w:val="006F7293"/>
    <w:rsid w:val="00701DB9"/>
    <w:rsid w:val="00702057"/>
    <w:rsid w:val="0070295B"/>
    <w:rsid w:val="00702B26"/>
    <w:rsid w:val="0071045F"/>
    <w:rsid w:val="007123DB"/>
    <w:rsid w:val="00712DA7"/>
    <w:rsid w:val="0071623B"/>
    <w:rsid w:val="007163B4"/>
    <w:rsid w:val="00720E91"/>
    <w:rsid w:val="007239FD"/>
    <w:rsid w:val="00724058"/>
    <w:rsid w:val="00725029"/>
    <w:rsid w:val="00725538"/>
    <w:rsid w:val="00727AA1"/>
    <w:rsid w:val="0073423F"/>
    <w:rsid w:val="007357FA"/>
    <w:rsid w:val="00742101"/>
    <w:rsid w:val="00742D1E"/>
    <w:rsid w:val="00743F87"/>
    <w:rsid w:val="0074507A"/>
    <w:rsid w:val="0074657F"/>
    <w:rsid w:val="00750D10"/>
    <w:rsid w:val="00751E77"/>
    <w:rsid w:val="00752590"/>
    <w:rsid w:val="00752D84"/>
    <w:rsid w:val="00752DEC"/>
    <w:rsid w:val="00753BF4"/>
    <w:rsid w:val="0075608D"/>
    <w:rsid w:val="00757FEF"/>
    <w:rsid w:val="0076092D"/>
    <w:rsid w:val="00762762"/>
    <w:rsid w:val="007627DB"/>
    <w:rsid w:val="00764B22"/>
    <w:rsid w:val="0076653B"/>
    <w:rsid w:val="00766759"/>
    <w:rsid w:val="00770C55"/>
    <w:rsid w:val="0077149A"/>
    <w:rsid w:val="00772D95"/>
    <w:rsid w:val="007761D2"/>
    <w:rsid w:val="00776784"/>
    <w:rsid w:val="007776D3"/>
    <w:rsid w:val="00777B1A"/>
    <w:rsid w:val="00781AFF"/>
    <w:rsid w:val="00782E16"/>
    <w:rsid w:val="00784743"/>
    <w:rsid w:val="0078555C"/>
    <w:rsid w:val="00786D78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1663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3C1F"/>
    <w:rsid w:val="007F47F6"/>
    <w:rsid w:val="007F6DB4"/>
    <w:rsid w:val="007F7BD3"/>
    <w:rsid w:val="0080036F"/>
    <w:rsid w:val="00801DF4"/>
    <w:rsid w:val="00806AE2"/>
    <w:rsid w:val="00806C00"/>
    <w:rsid w:val="00811350"/>
    <w:rsid w:val="008113F9"/>
    <w:rsid w:val="008156F5"/>
    <w:rsid w:val="00816864"/>
    <w:rsid w:val="00817148"/>
    <w:rsid w:val="00817C81"/>
    <w:rsid w:val="0082399F"/>
    <w:rsid w:val="00825206"/>
    <w:rsid w:val="00825563"/>
    <w:rsid w:val="0082564E"/>
    <w:rsid w:val="00825AA6"/>
    <w:rsid w:val="00826DD0"/>
    <w:rsid w:val="0082721B"/>
    <w:rsid w:val="008314E1"/>
    <w:rsid w:val="00834597"/>
    <w:rsid w:val="0083732B"/>
    <w:rsid w:val="008421BD"/>
    <w:rsid w:val="008455A8"/>
    <w:rsid w:val="00851330"/>
    <w:rsid w:val="008559A0"/>
    <w:rsid w:val="0085667D"/>
    <w:rsid w:val="00857274"/>
    <w:rsid w:val="00860999"/>
    <w:rsid w:val="008624C4"/>
    <w:rsid w:val="00862693"/>
    <w:rsid w:val="00862D69"/>
    <w:rsid w:val="008659C6"/>
    <w:rsid w:val="00865F25"/>
    <w:rsid w:val="00875FE4"/>
    <w:rsid w:val="00876171"/>
    <w:rsid w:val="008824CD"/>
    <w:rsid w:val="00882C9C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083A"/>
    <w:rsid w:val="008B18D9"/>
    <w:rsid w:val="008B1A37"/>
    <w:rsid w:val="008B298B"/>
    <w:rsid w:val="008B41B6"/>
    <w:rsid w:val="008B4283"/>
    <w:rsid w:val="008B45E9"/>
    <w:rsid w:val="008C0842"/>
    <w:rsid w:val="008C2113"/>
    <w:rsid w:val="008C368E"/>
    <w:rsid w:val="008C3B05"/>
    <w:rsid w:val="008C55B9"/>
    <w:rsid w:val="008C703C"/>
    <w:rsid w:val="008D14DA"/>
    <w:rsid w:val="008D2C30"/>
    <w:rsid w:val="008D4C41"/>
    <w:rsid w:val="008D7833"/>
    <w:rsid w:val="008E079F"/>
    <w:rsid w:val="008E0DCA"/>
    <w:rsid w:val="008E1F55"/>
    <w:rsid w:val="008E37EC"/>
    <w:rsid w:val="008E3C1E"/>
    <w:rsid w:val="008E6BEF"/>
    <w:rsid w:val="008E6C0B"/>
    <w:rsid w:val="008E7AA1"/>
    <w:rsid w:val="008F3C6B"/>
    <w:rsid w:val="008F64B4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26D78"/>
    <w:rsid w:val="00930874"/>
    <w:rsid w:val="009332C7"/>
    <w:rsid w:val="00933D79"/>
    <w:rsid w:val="00933FB5"/>
    <w:rsid w:val="009342F6"/>
    <w:rsid w:val="00935DFD"/>
    <w:rsid w:val="00937684"/>
    <w:rsid w:val="00937C8A"/>
    <w:rsid w:val="00941812"/>
    <w:rsid w:val="0094382A"/>
    <w:rsid w:val="00944619"/>
    <w:rsid w:val="00947686"/>
    <w:rsid w:val="00950C66"/>
    <w:rsid w:val="009510C9"/>
    <w:rsid w:val="00951CF0"/>
    <w:rsid w:val="00951ED5"/>
    <w:rsid w:val="00953113"/>
    <w:rsid w:val="00955D68"/>
    <w:rsid w:val="009574CB"/>
    <w:rsid w:val="00960E69"/>
    <w:rsid w:val="009614C8"/>
    <w:rsid w:val="00962499"/>
    <w:rsid w:val="009631DE"/>
    <w:rsid w:val="009643D1"/>
    <w:rsid w:val="0096540E"/>
    <w:rsid w:val="00972E5A"/>
    <w:rsid w:val="0097391E"/>
    <w:rsid w:val="0097559A"/>
    <w:rsid w:val="00975C93"/>
    <w:rsid w:val="00980BD7"/>
    <w:rsid w:val="00980BDC"/>
    <w:rsid w:val="0098527C"/>
    <w:rsid w:val="00985281"/>
    <w:rsid w:val="00985E1F"/>
    <w:rsid w:val="00987E25"/>
    <w:rsid w:val="00990161"/>
    <w:rsid w:val="00996668"/>
    <w:rsid w:val="009979D2"/>
    <w:rsid w:val="00997F48"/>
    <w:rsid w:val="009A0E56"/>
    <w:rsid w:val="009A1BB4"/>
    <w:rsid w:val="009A2E25"/>
    <w:rsid w:val="009A3770"/>
    <w:rsid w:val="009A3CFC"/>
    <w:rsid w:val="009A3F7D"/>
    <w:rsid w:val="009A5EFA"/>
    <w:rsid w:val="009A6035"/>
    <w:rsid w:val="009B37DF"/>
    <w:rsid w:val="009B4D89"/>
    <w:rsid w:val="009B4ED2"/>
    <w:rsid w:val="009B50BE"/>
    <w:rsid w:val="009B73B0"/>
    <w:rsid w:val="009C07FF"/>
    <w:rsid w:val="009C2104"/>
    <w:rsid w:val="009C2390"/>
    <w:rsid w:val="009C434B"/>
    <w:rsid w:val="009D4DED"/>
    <w:rsid w:val="009E0885"/>
    <w:rsid w:val="009E13F8"/>
    <w:rsid w:val="009E2E26"/>
    <w:rsid w:val="009E4573"/>
    <w:rsid w:val="009E78DC"/>
    <w:rsid w:val="009F1509"/>
    <w:rsid w:val="009F1A04"/>
    <w:rsid w:val="009F1C59"/>
    <w:rsid w:val="009F50AE"/>
    <w:rsid w:val="009F5301"/>
    <w:rsid w:val="00A00862"/>
    <w:rsid w:val="00A02EA6"/>
    <w:rsid w:val="00A03734"/>
    <w:rsid w:val="00A04AC3"/>
    <w:rsid w:val="00A06B25"/>
    <w:rsid w:val="00A07B51"/>
    <w:rsid w:val="00A106A0"/>
    <w:rsid w:val="00A138D1"/>
    <w:rsid w:val="00A146C9"/>
    <w:rsid w:val="00A1489E"/>
    <w:rsid w:val="00A169FE"/>
    <w:rsid w:val="00A26B60"/>
    <w:rsid w:val="00A279AC"/>
    <w:rsid w:val="00A27C37"/>
    <w:rsid w:val="00A313B7"/>
    <w:rsid w:val="00A331C5"/>
    <w:rsid w:val="00A33C48"/>
    <w:rsid w:val="00A3498E"/>
    <w:rsid w:val="00A3504B"/>
    <w:rsid w:val="00A35235"/>
    <w:rsid w:val="00A352A9"/>
    <w:rsid w:val="00A35A50"/>
    <w:rsid w:val="00A3781A"/>
    <w:rsid w:val="00A41A71"/>
    <w:rsid w:val="00A42418"/>
    <w:rsid w:val="00A44F5E"/>
    <w:rsid w:val="00A532ED"/>
    <w:rsid w:val="00A616D1"/>
    <w:rsid w:val="00A6172B"/>
    <w:rsid w:val="00A61C55"/>
    <w:rsid w:val="00A64D14"/>
    <w:rsid w:val="00A65B8D"/>
    <w:rsid w:val="00A673D0"/>
    <w:rsid w:val="00A67AB7"/>
    <w:rsid w:val="00A67ABC"/>
    <w:rsid w:val="00A701CF"/>
    <w:rsid w:val="00A71F31"/>
    <w:rsid w:val="00A71F94"/>
    <w:rsid w:val="00A72D35"/>
    <w:rsid w:val="00A7690E"/>
    <w:rsid w:val="00A76B3B"/>
    <w:rsid w:val="00A77B70"/>
    <w:rsid w:val="00A81CC3"/>
    <w:rsid w:val="00A83A32"/>
    <w:rsid w:val="00A841ED"/>
    <w:rsid w:val="00A84987"/>
    <w:rsid w:val="00A84C09"/>
    <w:rsid w:val="00A873BA"/>
    <w:rsid w:val="00A877C4"/>
    <w:rsid w:val="00A92BD2"/>
    <w:rsid w:val="00A96DB4"/>
    <w:rsid w:val="00A97993"/>
    <w:rsid w:val="00AA0FC5"/>
    <w:rsid w:val="00AA668C"/>
    <w:rsid w:val="00AA6C21"/>
    <w:rsid w:val="00AB0934"/>
    <w:rsid w:val="00AB3FA7"/>
    <w:rsid w:val="00AB5E01"/>
    <w:rsid w:val="00AB6798"/>
    <w:rsid w:val="00AB75BC"/>
    <w:rsid w:val="00AC0509"/>
    <w:rsid w:val="00AC1AE9"/>
    <w:rsid w:val="00AC2184"/>
    <w:rsid w:val="00AC288E"/>
    <w:rsid w:val="00AC5CC6"/>
    <w:rsid w:val="00AC64C1"/>
    <w:rsid w:val="00AC65A4"/>
    <w:rsid w:val="00AD145E"/>
    <w:rsid w:val="00AD2A12"/>
    <w:rsid w:val="00AD3EDD"/>
    <w:rsid w:val="00AD496F"/>
    <w:rsid w:val="00AD54A3"/>
    <w:rsid w:val="00AD7E37"/>
    <w:rsid w:val="00AE114D"/>
    <w:rsid w:val="00AE162E"/>
    <w:rsid w:val="00AE3396"/>
    <w:rsid w:val="00AE6E80"/>
    <w:rsid w:val="00AE7407"/>
    <w:rsid w:val="00AE7B51"/>
    <w:rsid w:val="00AF040F"/>
    <w:rsid w:val="00AF04E7"/>
    <w:rsid w:val="00AF0AB3"/>
    <w:rsid w:val="00AF0B08"/>
    <w:rsid w:val="00AF44FC"/>
    <w:rsid w:val="00AF4AB6"/>
    <w:rsid w:val="00AF5962"/>
    <w:rsid w:val="00AF7041"/>
    <w:rsid w:val="00AF77F6"/>
    <w:rsid w:val="00AF78A0"/>
    <w:rsid w:val="00AF7DBC"/>
    <w:rsid w:val="00B001FF"/>
    <w:rsid w:val="00B00605"/>
    <w:rsid w:val="00B02520"/>
    <w:rsid w:val="00B06E9F"/>
    <w:rsid w:val="00B07113"/>
    <w:rsid w:val="00B13279"/>
    <w:rsid w:val="00B15472"/>
    <w:rsid w:val="00B20BAE"/>
    <w:rsid w:val="00B24534"/>
    <w:rsid w:val="00B249BA"/>
    <w:rsid w:val="00B252AE"/>
    <w:rsid w:val="00B25D4A"/>
    <w:rsid w:val="00B2622F"/>
    <w:rsid w:val="00B2777B"/>
    <w:rsid w:val="00B30F61"/>
    <w:rsid w:val="00B31660"/>
    <w:rsid w:val="00B31AD5"/>
    <w:rsid w:val="00B32F29"/>
    <w:rsid w:val="00B355A0"/>
    <w:rsid w:val="00B35ACA"/>
    <w:rsid w:val="00B404D1"/>
    <w:rsid w:val="00B421FC"/>
    <w:rsid w:val="00B42332"/>
    <w:rsid w:val="00B42943"/>
    <w:rsid w:val="00B4323A"/>
    <w:rsid w:val="00B43ACF"/>
    <w:rsid w:val="00B46C02"/>
    <w:rsid w:val="00B555F1"/>
    <w:rsid w:val="00B55B08"/>
    <w:rsid w:val="00B5642E"/>
    <w:rsid w:val="00B564A7"/>
    <w:rsid w:val="00B5712D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0B12"/>
    <w:rsid w:val="00B8155B"/>
    <w:rsid w:val="00B81D8F"/>
    <w:rsid w:val="00B82392"/>
    <w:rsid w:val="00B85B90"/>
    <w:rsid w:val="00B86A52"/>
    <w:rsid w:val="00B95B35"/>
    <w:rsid w:val="00B95C49"/>
    <w:rsid w:val="00BA19EF"/>
    <w:rsid w:val="00BA56D2"/>
    <w:rsid w:val="00BA6A88"/>
    <w:rsid w:val="00BA6AB1"/>
    <w:rsid w:val="00BA7948"/>
    <w:rsid w:val="00BB00E8"/>
    <w:rsid w:val="00BB1916"/>
    <w:rsid w:val="00BB4232"/>
    <w:rsid w:val="00BB465A"/>
    <w:rsid w:val="00BB479C"/>
    <w:rsid w:val="00BC0C22"/>
    <w:rsid w:val="00BC1EA6"/>
    <w:rsid w:val="00BC32B5"/>
    <w:rsid w:val="00BC353A"/>
    <w:rsid w:val="00BD21C2"/>
    <w:rsid w:val="00BD63D1"/>
    <w:rsid w:val="00BD685B"/>
    <w:rsid w:val="00BD6928"/>
    <w:rsid w:val="00BD75DC"/>
    <w:rsid w:val="00BD7CC7"/>
    <w:rsid w:val="00BE0EB6"/>
    <w:rsid w:val="00BE73E2"/>
    <w:rsid w:val="00BE7F03"/>
    <w:rsid w:val="00BF0BF0"/>
    <w:rsid w:val="00BF2E5F"/>
    <w:rsid w:val="00BF426E"/>
    <w:rsid w:val="00BF5EA4"/>
    <w:rsid w:val="00BF79CD"/>
    <w:rsid w:val="00C00C19"/>
    <w:rsid w:val="00C01E11"/>
    <w:rsid w:val="00C04265"/>
    <w:rsid w:val="00C0653D"/>
    <w:rsid w:val="00C100F9"/>
    <w:rsid w:val="00C10984"/>
    <w:rsid w:val="00C11343"/>
    <w:rsid w:val="00C11BEE"/>
    <w:rsid w:val="00C13258"/>
    <w:rsid w:val="00C13306"/>
    <w:rsid w:val="00C1720E"/>
    <w:rsid w:val="00C20F0B"/>
    <w:rsid w:val="00C234A8"/>
    <w:rsid w:val="00C26942"/>
    <w:rsid w:val="00C26C18"/>
    <w:rsid w:val="00C27FE0"/>
    <w:rsid w:val="00C34F61"/>
    <w:rsid w:val="00C36241"/>
    <w:rsid w:val="00C36511"/>
    <w:rsid w:val="00C369CE"/>
    <w:rsid w:val="00C415D5"/>
    <w:rsid w:val="00C5217D"/>
    <w:rsid w:val="00C534FF"/>
    <w:rsid w:val="00C53C85"/>
    <w:rsid w:val="00C54121"/>
    <w:rsid w:val="00C6072A"/>
    <w:rsid w:val="00C61514"/>
    <w:rsid w:val="00C6185E"/>
    <w:rsid w:val="00C61A51"/>
    <w:rsid w:val="00C70DD2"/>
    <w:rsid w:val="00C728B2"/>
    <w:rsid w:val="00C7323D"/>
    <w:rsid w:val="00C73509"/>
    <w:rsid w:val="00C75096"/>
    <w:rsid w:val="00C8191B"/>
    <w:rsid w:val="00C82205"/>
    <w:rsid w:val="00C84B8C"/>
    <w:rsid w:val="00C855E7"/>
    <w:rsid w:val="00C85FD3"/>
    <w:rsid w:val="00C86DAE"/>
    <w:rsid w:val="00C86E97"/>
    <w:rsid w:val="00C9056A"/>
    <w:rsid w:val="00C918F0"/>
    <w:rsid w:val="00C931CF"/>
    <w:rsid w:val="00C94982"/>
    <w:rsid w:val="00C97126"/>
    <w:rsid w:val="00CA267B"/>
    <w:rsid w:val="00CA7272"/>
    <w:rsid w:val="00CB1BFE"/>
    <w:rsid w:val="00CB2939"/>
    <w:rsid w:val="00CB62B2"/>
    <w:rsid w:val="00CC2476"/>
    <w:rsid w:val="00CC51D8"/>
    <w:rsid w:val="00CC5FD1"/>
    <w:rsid w:val="00CC6468"/>
    <w:rsid w:val="00CC6535"/>
    <w:rsid w:val="00CC705C"/>
    <w:rsid w:val="00CD12A9"/>
    <w:rsid w:val="00CD1934"/>
    <w:rsid w:val="00CD51AC"/>
    <w:rsid w:val="00CD56C6"/>
    <w:rsid w:val="00CE0960"/>
    <w:rsid w:val="00CE2466"/>
    <w:rsid w:val="00CE2AD1"/>
    <w:rsid w:val="00CE2B9E"/>
    <w:rsid w:val="00CE3374"/>
    <w:rsid w:val="00CE39A2"/>
    <w:rsid w:val="00CE4406"/>
    <w:rsid w:val="00CE5E89"/>
    <w:rsid w:val="00CE6B17"/>
    <w:rsid w:val="00CF0476"/>
    <w:rsid w:val="00CF04CF"/>
    <w:rsid w:val="00CF4234"/>
    <w:rsid w:val="00CF59AE"/>
    <w:rsid w:val="00CF65A1"/>
    <w:rsid w:val="00D02A6D"/>
    <w:rsid w:val="00D03F17"/>
    <w:rsid w:val="00D054A9"/>
    <w:rsid w:val="00D1082E"/>
    <w:rsid w:val="00D141A6"/>
    <w:rsid w:val="00D14A2C"/>
    <w:rsid w:val="00D20638"/>
    <w:rsid w:val="00D23226"/>
    <w:rsid w:val="00D239DA"/>
    <w:rsid w:val="00D24B13"/>
    <w:rsid w:val="00D25AE0"/>
    <w:rsid w:val="00D27387"/>
    <w:rsid w:val="00D329C6"/>
    <w:rsid w:val="00D3616C"/>
    <w:rsid w:val="00D36307"/>
    <w:rsid w:val="00D36347"/>
    <w:rsid w:val="00D40E19"/>
    <w:rsid w:val="00D4201D"/>
    <w:rsid w:val="00D43CDF"/>
    <w:rsid w:val="00D44C16"/>
    <w:rsid w:val="00D47C56"/>
    <w:rsid w:val="00D54865"/>
    <w:rsid w:val="00D55D40"/>
    <w:rsid w:val="00D56A87"/>
    <w:rsid w:val="00D6035C"/>
    <w:rsid w:val="00D61546"/>
    <w:rsid w:val="00D61AB6"/>
    <w:rsid w:val="00D62C43"/>
    <w:rsid w:val="00D6540F"/>
    <w:rsid w:val="00D71A91"/>
    <w:rsid w:val="00D720C5"/>
    <w:rsid w:val="00D734B1"/>
    <w:rsid w:val="00D74252"/>
    <w:rsid w:val="00D7549F"/>
    <w:rsid w:val="00D8043A"/>
    <w:rsid w:val="00D80AE8"/>
    <w:rsid w:val="00D815A5"/>
    <w:rsid w:val="00D818EB"/>
    <w:rsid w:val="00D81E62"/>
    <w:rsid w:val="00D8329C"/>
    <w:rsid w:val="00D90424"/>
    <w:rsid w:val="00D91011"/>
    <w:rsid w:val="00D9505E"/>
    <w:rsid w:val="00D954BC"/>
    <w:rsid w:val="00D978B5"/>
    <w:rsid w:val="00DA170B"/>
    <w:rsid w:val="00DA2B2C"/>
    <w:rsid w:val="00DA2CAB"/>
    <w:rsid w:val="00DA3381"/>
    <w:rsid w:val="00DA35A6"/>
    <w:rsid w:val="00DA673F"/>
    <w:rsid w:val="00DB11E3"/>
    <w:rsid w:val="00DB37D3"/>
    <w:rsid w:val="00DB6B84"/>
    <w:rsid w:val="00DC1D4A"/>
    <w:rsid w:val="00DC2FA6"/>
    <w:rsid w:val="00DC6104"/>
    <w:rsid w:val="00DC7449"/>
    <w:rsid w:val="00DD29D4"/>
    <w:rsid w:val="00DD5906"/>
    <w:rsid w:val="00DD7190"/>
    <w:rsid w:val="00DE0CAC"/>
    <w:rsid w:val="00DE2201"/>
    <w:rsid w:val="00DE24FE"/>
    <w:rsid w:val="00DE2CD4"/>
    <w:rsid w:val="00DF0C35"/>
    <w:rsid w:val="00DF35A7"/>
    <w:rsid w:val="00DF3727"/>
    <w:rsid w:val="00E0176F"/>
    <w:rsid w:val="00E023B3"/>
    <w:rsid w:val="00E02CAE"/>
    <w:rsid w:val="00E03CFA"/>
    <w:rsid w:val="00E04F37"/>
    <w:rsid w:val="00E13FA6"/>
    <w:rsid w:val="00E169A9"/>
    <w:rsid w:val="00E17268"/>
    <w:rsid w:val="00E222FA"/>
    <w:rsid w:val="00E22B32"/>
    <w:rsid w:val="00E2453F"/>
    <w:rsid w:val="00E26D7B"/>
    <w:rsid w:val="00E31D4F"/>
    <w:rsid w:val="00E32DD8"/>
    <w:rsid w:val="00E33028"/>
    <w:rsid w:val="00E40B0D"/>
    <w:rsid w:val="00E41311"/>
    <w:rsid w:val="00E43EE5"/>
    <w:rsid w:val="00E45086"/>
    <w:rsid w:val="00E4607E"/>
    <w:rsid w:val="00E50AE1"/>
    <w:rsid w:val="00E53CCC"/>
    <w:rsid w:val="00E54324"/>
    <w:rsid w:val="00E55D01"/>
    <w:rsid w:val="00E561FD"/>
    <w:rsid w:val="00E62226"/>
    <w:rsid w:val="00E62A9E"/>
    <w:rsid w:val="00E6335C"/>
    <w:rsid w:val="00E66E5B"/>
    <w:rsid w:val="00E70865"/>
    <w:rsid w:val="00E7269B"/>
    <w:rsid w:val="00E77BF3"/>
    <w:rsid w:val="00E81BAE"/>
    <w:rsid w:val="00E83ACB"/>
    <w:rsid w:val="00E84411"/>
    <w:rsid w:val="00E86486"/>
    <w:rsid w:val="00E87103"/>
    <w:rsid w:val="00E90067"/>
    <w:rsid w:val="00E924CE"/>
    <w:rsid w:val="00E92D47"/>
    <w:rsid w:val="00E938D2"/>
    <w:rsid w:val="00E964A2"/>
    <w:rsid w:val="00EA40DA"/>
    <w:rsid w:val="00EA6C2F"/>
    <w:rsid w:val="00EB0892"/>
    <w:rsid w:val="00EB1C6F"/>
    <w:rsid w:val="00EB6590"/>
    <w:rsid w:val="00EB716B"/>
    <w:rsid w:val="00EC0E25"/>
    <w:rsid w:val="00EC18D1"/>
    <w:rsid w:val="00EC1EA0"/>
    <w:rsid w:val="00EC3E84"/>
    <w:rsid w:val="00ED1098"/>
    <w:rsid w:val="00ED183F"/>
    <w:rsid w:val="00ED4895"/>
    <w:rsid w:val="00ED4A77"/>
    <w:rsid w:val="00ED7599"/>
    <w:rsid w:val="00EE1634"/>
    <w:rsid w:val="00EE1D45"/>
    <w:rsid w:val="00EE1FC0"/>
    <w:rsid w:val="00EE2D50"/>
    <w:rsid w:val="00EE50CC"/>
    <w:rsid w:val="00EE68E0"/>
    <w:rsid w:val="00EE7B33"/>
    <w:rsid w:val="00EF2B35"/>
    <w:rsid w:val="00F01309"/>
    <w:rsid w:val="00F022CE"/>
    <w:rsid w:val="00F0240C"/>
    <w:rsid w:val="00F02A63"/>
    <w:rsid w:val="00F03E59"/>
    <w:rsid w:val="00F041B2"/>
    <w:rsid w:val="00F041EB"/>
    <w:rsid w:val="00F06196"/>
    <w:rsid w:val="00F06A07"/>
    <w:rsid w:val="00F06D4D"/>
    <w:rsid w:val="00F06DFC"/>
    <w:rsid w:val="00F107D5"/>
    <w:rsid w:val="00F1082B"/>
    <w:rsid w:val="00F1171A"/>
    <w:rsid w:val="00F118AB"/>
    <w:rsid w:val="00F12502"/>
    <w:rsid w:val="00F1684D"/>
    <w:rsid w:val="00F20E89"/>
    <w:rsid w:val="00F21FCC"/>
    <w:rsid w:val="00F22826"/>
    <w:rsid w:val="00F22920"/>
    <w:rsid w:val="00F23E06"/>
    <w:rsid w:val="00F24B0A"/>
    <w:rsid w:val="00F2768E"/>
    <w:rsid w:val="00F3065F"/>
    <w:rsid w:val="00F35598"/>
    <w:rsid w:val="00F35AB6"/>
    <w:rsid w:val="00F3630E"/>
    <w:rsid w:val="00F36B35"/>
    <w:rsid w:val="00F404E4"/>
    <w:rsid w:val="00F434D3"/>
    <w:rsid w:val="00F4537E"/>
    <w:rsid w:val="00F4679B"/>
    <w:rsid w:val="00F4699E"/>
    <w:rsid w:val="00F5309C"/>
    <w:rsid w:val="00F53EA3"/>
    <w:rsid w:val="00F54D03"/>
    <w:rsid w:val="00F574B6"/>
    <w:rsid w:val="00F62495"/>
    <w:rsid w:val="00F65794"/>
    <w:rsid w:val="00F67A53"/>
    <w:rsid w:val="00F70729"/>
    <w:rsid w:val="00F70B49"/>
    <w:rsid w:val="00F72E1B"/>
    <w:rsid w:val="00F747EF"/>
    <w:rsid w:val="00F75362"/>
    <w:rsid w:val="00F75683"/>
    <w:rsid w:val="00F7711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42C3"/>
    <w:rsid w:val="00FA5581"/>
    <w:rsid w:val="00FA5671"/>
    <w:rsid w:val="00FA6FEA"/>
    <w:rsid w:val="00FA7974"/>
    <w:rsid w:val="00FA7A77"/>
    <w:rsid w:val="00FB0A8C"/>
    <w:rsid w:val="00FB34A3"/>
    <w:rsid w:val="00FB54B2"/>
    <w:rsid w:val="00FC272D"/>
    <w:rsid w:val="00FC2E2D"/>
    <w:rsid w:val="00FC5D3A"/>
    <w:rsid w:val="00FC6328"/>
    <w:rsid w:val="00FD030C"/>
    <w:rsid w:val="00FD0DB0"/>
    <w:rsid w:val="00FD2874"/>
    <w:rsid w:val="00FD655B"/>
    <w:rsid w:val="00FE2D83"/>
    <w:rsid w:val="00FE5189"/>
    <w:rsid w:val="00FE6916"/>
    <w:rsid w:val="00FF0D8C"/>
    <w:rsid w:val="00FF1A33"/>
    <w:rsid w:val="00FF2C1A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1D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1D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84F49-0CFE-4A59-8B4E-3B6915508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JIJI</cp:lastModifiedBy>
  <cp:revision>2</cp:revision>
  <cp:lastPrinted>2016-06-01T13:01:00Z</cp:lastPrinted>
  <dcterms:created xsi:type="dcterms:W3CDTF">2017-05-31T15:49:00Z</dcterms:created>
  <dcterms:modified xsi:type="dcterms:W3CDTF">2017-05-31T15:49:00Z</dcterms:modified>
</cp:coreProperties>
</file>